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CF8DB57" w14:textId="349FC0BE" w:rsidR="005B35D6" w:rsidRDefault="005B35D6" w:rsidP="005B35D6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Pr="005B35D6">
        <w:rPr>
          <w:rFonts w:ascii="Verdana" w:hAnsi="Verdana"/>
          <w:b/>
          <w:sz w:val="18"/>
          <w:szCs w:val="18"/>
        </w:rPr>
        <w:t xml:space="preserve">„Údržba, opravy a odstraňování závad u SMT OŘ Ostrava 2024“ </w:t>
      </w:r>
      <w:r w:rsidRPr="000C45B2">
        <w:rPr>
          <w:rFonts w:ascii="Verdana" w:hAnsi="Verdana"/>
          <w:b/>
          <w:sz w:val="18"/>
          <w:szCs w:val="18"/>
        </w:rPr>
        <w:t xml:space="preserve"> </w:t>
      </w:r>
    </w:p>
    <w:p w14:paraId="6203596B" w14:textId="17B5EBCF" w:rsidR="005B35D6" w:rsidRDefault="005B35D6" w:rsidP="005B35D6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Pr="005B35D6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358A3C48" w14:textId="77777777" w:rsidR="005B35D6" w:rsidRDefault="005B35D6" w:rsidP="005B35D6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13376AE7" w14:textId="0783E77E" w:rsidR="005B35D6" w:rsidRDefault="005B35D6" w:rsidP="005B35D6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</w:t>
      </w:r>
      <w:r w:rsidRPr="005B35D6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D3802">
        <w:rPr>
          <w:rFonts w:ascii="Verdana" w:hAnsi="Verdana"/>
          <w:bCs/>
          <w:sz w:val="18"/>
          <w:szCs w:val="18"/>
        </w:rPr>
        <w:t>– označení části 635240</w:t>
      </w:r>
      <w:r>
        <w:rPr>
          <w:rFonts w:ascii="Verdana" w:hAnsi="Verdana"/>
          <w:bCs/>
          <w:sz w:val="18"/>
          <w:szCs w:val="18"/>
        </w:rPr>
        <w:t>5</w:t>
      </w:r>
      <w:r w:rsidRPr="009D3802">
        <w:rPr>
          <w:rFonts w:ascii="Verdana" w:hAnsi="Verdana"/>
          <w:bCs/>
          <w:sz w:val="18"/>
          <w:szCs w:val="18"/>
        </w:rPr>
        <w:t>8</w:t>
      </w:r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5B35D6"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35D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A396F9-445D-413F-9DEB-6E3FE033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2024-04-05T11:58:00Z</dcterms:modified>
</cp:coreProperties>
</file>